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D2" w:rsidRPr="000634D2" w:rsidRDefault="000634D2" w:rsidP="000634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Сертификат на отдых детей и их оздоровление</w:t>
      </w:r>
    </w:p>
    <w:p w:rsid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Сертификат</w:t>
      </w: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именной документ,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края, включенного в реестр поставщиков услуг по организации отдыха детей и их оздоровления, с которым родитель заключил договор на оказание услуги по отдыху детей и их оздоровлению (приобретение путевки).</w:t>
      </w:r>
    </w:p>
    <w:p w:rsidR="000634D2" w:rsidRPr="000634D2" w:rsidRDefault="000634D2" w:rsidP="000634D2">
      <w:pPr>
        <w:jc w:val="both"/>
        <w:rPr>
          <w:rFonts w:ascii="Times New Roman" w:hAnsi="Times New Roman" w:cs="Times New Roman"/>
          <w:b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В Пермском районе </w:t>
      </w:r>
      <w:r w:rsidRPr="000634D2">
        <w:rPr>
          <w:rFonts w:ascii="Times New Roman" w:hAnsi="Times New Roman" w:cs="Times New Roman"/>
          <w:b/>
          <w:color w:val="0A0A0A"/>
          <w:sz w:val="28"/>
          <w:szCs w:val="28"/>
          <w:lang w:eastAsia="ru-RU"/>
        </w:rPr>
        <w:t>сертификат</w:t>
      </w:r>
      <w:r w:rsidRPr="000634D2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на отдых детей и их оздоровление, дающий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предоставляется </w:t>
      </w:r>
      <w:r w:rsidRPr="000634D2">
        <w:rPr>
          <w:rFonts w:ascii="Times New Roman" w:hAnsi="Times New Roman" w:cs="Times New Roman"/>
          <w:b/>
          <w:color w:val="0A0A0A"/>
          <w:sz w:val="28"/>
          <w:szCs w:val="28"/>
          <w:lang w:eastAsia="ru-RU"/>
        </w:rPr>
        <w:t>детям, состоящим на учете в комиссии по делам несовершеннолетних и защите их прав как членам семей, находящихся в социально опасном положении; детям-инвалидам; детям из малоимущих многодетных семей.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 может быть использован только в организациях (учреждениях), оказывающих услуги по отдыху детей и их оздоровлению, расположенных на территории </w:t>
      </w:r>
      <w:bookmarkStart w:id="0" w:name="_GoBack"/>
      <w:r w:rsidRPr="00833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Пермского края</w:t>
      </w:r>
      <w:bookmarkEnd w:id="0"/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включенных в реестр поставщиков услуг по организации отдыха детей и их оздоровления.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загородных лагерей отдыха и оздоровления детей и санаторно-оздоровительных детских лагерей размещается </w:t>
      </w:r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Министерством социального развития Пермского края</w:t>
      </w: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 сайте в разделе «Социальная помощь и </w:t>
      </w:r>
      <w:proofErr w:type="gramStart"/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поддержка»/</w:t>
      </w:r>
      <w:proofErr w:type="gramEnd"/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«Реестр поставщиков услуг по организации отдыха детей и их оздоровления».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Сертификат не подлежит </w:t>
      </w:r>
      <w:proofErr w:type="spellStart"/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обналичиванию</w:t>
      </w:r>
      <w:proofErr w:type="spellEnd"/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любые схемы </w:t>
      </w:r>
      <w:proofErr w:type="spellStart"/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обналичивания</w:t>
      </w:r>
      <w:proofErr w:type="spellEnd"/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этих средств являются незаконными.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Сертификат является единовременной формой поддержки, осуществляемой не чаще одного раза в год по одной из форм оздоровления и (или) отдыха.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получения сертификата родителю необходимо: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Определиться с формой оздоровления и отдыха ребенка заранее.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может быть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ыдан только по одной из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загородный лагерь отдыха и оздоровления детей (ЗЛООД)</w:t>
      </w: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санаторно-оздоровительный детский лагерь (СОДЛ)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Подготовить пакет документов для получения сертификата, который зависит от социального статуса семьи.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Обратиться в Управление образования за получением сертификата.</w:t>
      </w:r>
    </w:p>
    <w:p w:rsidR="000634D2" w:rsidRPr="000634D2" w:rsidRDefault="000634D2" w:rsidP="00063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Выбрать лагерь из реестра поставщиков услуг.</w:t>
      </w:r>
    </w:p>
    <w:p w:rsidR="00AD4C0A" w:rsidRPr="000634D2" w:rsidRDefault="000634D2" w:rsidP="00D227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Приобрести путевку для ребенка в выбранный из реестра лагерь и передать сертификат представителю лагеря </w:t>
      </w:r>
      <w:r w:rsidRPr="00063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течение 15 календарных дней</w:t>
      </w:r>
      <w:r w:rsidRPr="0006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получения сертификата (срок действия сертификата указан в сертификате). В противном случае сертификат будет аннулирован.</w:t>
      </w:r>
    </w:p>
    <w:sectPr w:rsidR="00AD4C0A" w:rsidRPr="000634D2" w:rsidSect="00D2273E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FC"/>
    <w:rsid w:val="000634D2"/>
    <w:rsid w:val="001F31FC"/>
    <w:rsid w:val="004020C3"/>
    <w:rsid w:val="00833699"/>
    <w:rsid w:val="00AD4C0A"/>
    <w:rsid w:val="00D2273E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0614-56E1-4B9C-862E-C4D296E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Геннадьевна Панькова</dc:creator>
  <cp:keywords/>
  <dc:description/>
  <cp:lastModifiedBy>Мария Геннадьевна Панькова</cp:lastModifiedBy>
  <cp:revision>3</cp:revision>
  <dcterms:created xsi:type="dcterms:W3CDTF">2019-02-06T11:22:00Z</dcterms:created>
  <dcterms:modified xsi:type="dcterms:W3CDTF">2019-02-07T08:48:00Z</dcterms:modified>
</cp:coreProperties>
</file>